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DCBA1" w14:textId="5F17AE7A" w:rsidR="00704338" w:rsidRPr="001B05E5" w:rsidRDefault="001B05E5" w:rsidP="001930A4">
      <w:pPr>
        <w:jc w:val="center"/>
        <w:rPr>
          <w:b/>
          <w:bCs/>
          <w:color w:val="000000" w:themeColor="text1"/>
        </w:rPr>
      </w:pPr>
      <w:r>
        <w:rPr>
          <w:b/>
          <w:bCs/>
          <w:noProof/>
          <w:color w:val="000000" w:themeColor="text1"/>
          <w:lang w:val="vi-VN"/>
        </w:rPr>
        <w:drawing>
          <wp:anchor distT="0" distB="0" distL="114300" distR="114300" simplePos="0" relativeHeight="251661312" behindDoc="0" locked="0" layoutInCell="1" allowOverlap="1" wp14:anchorId="01EE2D00" wp14:editId="49A04DE7">
            <wp:simplePos x="0" y="0"/>
            <wp:positionH relativeFrom="column">
              <wp:posOffset>5229225</wp:posOffset>
            </wp:positionH>
            <wp:positionV relativeFrom="paragraph">
              <wp:posOffset>0</wp:posOffset>
            </wp:positionV>
            <wp:extent cx="1562100" cy="18383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838325"/>
                    </a:xfrm>
                    <a:prstGeom prst="rect">
                      <a:avLst/>
                    </a:prstGeom>
                    <a:noFill/>
                  </pic:spPr>
                </pic:pic>
              </a:graphicData>
            </a:graphic>
            <wp14:sizeRelH relativeFrom="page">
              <wp14:pctWidth>0</wp14:pctWidth>
            </wp14:sizeRelH>
            <wp14:sizeRelV relativeFrom="page">
              <wp14:pctHeight>0</wp14:pctHeight>
            </wp14:sizeRelV>
          </wp:anchor>
        </w:drawing>
      </w:r>
      <w:r>
        <w:rPr>
          <w:b/>
          <w:bCs/>
          <w:color w:val="000000" w:themeColor="text1"/>
        </w:rPr>
        <w:t xml:space="preserve">Nguyen </w:t>
      </w:r>
      <w:proofErr w:type="spellStart"/>
      <w:r>
        <w:rPr>
          <w:b/>
          <w:bCs/>
          <w:color w:val="000000" w:themeColor="text1"/>
        </w:rPr>
        <w:t>Thi</w:t>
      </w:r>
      <w:proofErr w:type="spellEnd"/>
      <w:r>
        <w:rPr>
          <w:b/>
          <w:bCs/>
          <w:color w:val="000000" w:themeColor="text1"/>
        </w:rPr>
        <w:t xml:space="preserve"> Kim Hue</w:t>
      </w:r>
    </w:p>
    <w:p w14:paraId="58B67451" w14:textId="6DC76AED" w:rsidR="005149A0" w:rsidRPr="007E02C9" w:rsidRDefault="005149A0">
      <w:pPr>
        <w:rPr>
          <w:b/>
          <w:bCs/>
          <w:color w:val="000000" w:themeColor="text1"/>
          <w:lang w:val="vi-VN"/>
        </w:rPr>
      </w:pPr>
      <w:bookmarkStart w:id="0" w:name="_Hlk116715716"/>
      <w:bookmarkEnd w:id="0"/>
    </w:p>
    <w:p w14:paraId="113ECCA0" w14:textId="45262A52" w:rsidR="005149A0" w:rsidRPr="007E02C9" w:rsidRDefault="008A2ED1">
      <w:pPr>
        <w:rPr>
          <w:b/>
          <w:bCs/>
          <w:color w:val="000000" w:themeColor="text1"/>
          <w:lang w:val="vi-VN"/>
        </w:rPr>
      </w:pPr>
      <w:r w:rsidRPr="007E02C9">
        <w:rPr>
          <w:b/>
          <w:bCs/>
          <w:noProof/>
          <w:color w:val="000000" w:themeColor="text1"/>
          <w:lang w:val="vi-VN"/>
        </w:rPr>
        <mc:AlternateContent>
          <mc:Choice Requires="wps">
            <w:drawing>
              <wp:anchor distT="0" distB="0" distL="114300" distR="114300" simplePos="0" relativeHeight="251660288" behindDoc="0" locked="0" layoutInCell="1" allowOverlap="1" wp14:anchorId="478FB75E" wp14:editId="079F10F5">
                <wp:simplePos x="0" y="0"/>
                <wp:positionH relativeFrom="column">
                  <wp:posOffset>-13335</wp:posOffset>
                </wp:positionH>
                <wp:positionV relativeFrom="paragraph">
                  <wp:posOffset>187784</wp:posOffset>
                </wp:positionV>
                <wp:extent cx="4343128" cy="869133"/>
                <wp:effectExtent l="0" t="0" r="635" b="0"/>
                <wp:wrapNone/>
                <wp:docPr id="1" name="Text Box 1"/>
                <wp:cNvGraphicFramePr/>
                <a:graphic xmlns:a="http://schemas.openxmlformats.org/drawingml/2006/main">
                  <a:graphicData uri="http://schemas.microsoft.com/office/word/2010/wordprocessingShape">
                    <wps:wsp>
                      <wps:cNvSpPr txBox="1"/>
                      <wps:spPr>
                        <a:xfrm>
                          <a:off x="0" y="0"/>
                          <a:ext cx="4343128" cy="869133"/>
                        </a:xfrm>
                        <a:prstGeom prst="rect">
                          <a:avLst/>
                        </a:prstGeom>
                        <a:solidFill>
                          <a:schemeClr val="lt1"/>
                        </a:solidFill>
                        <a:ln w="6350">
                          <a:noFill/>
                        </a:ln>
                      </wps:spPr>
                      <wps:txbx>
                        <w:txbxContent>
                          <w:p w14:paraId="3EEFABE2" w14:textId="0A017ACC" w:rsidR="005149A0" w:rsidRDefault="005149A0" w:rsidP="005149A0">
                            <w:pPr>
                              <w:rPr>
                                <w:lang w:val="vi-VN"/>
                              </w:rPr>
                            </w:pPr>
                            <w:r w:rsidRPr="005149A0">
                              <w:rPr>
                                <w:color w:val="000000" w:themeColor="text1"/>
                                <w:lang w:val="vi-VN"/>
                              </w:rPr>
                              <w:t>D</w:t>
                            </w:r>
                            <w:r w:rsidR="00B01A3F">
                              <w:rPr>
                                <w:color w:val="000000" w:themeColor="text1"/>
                                <w:lang w:val="vi-VN"/>
                              </w:rPr>
                              <w:t xml:space="preserve">epartment of </w:t>
                            </w:r>
                            <w:r w:rsidR="00265FDC" w:rsidRPr="00265FDC">
                              <w:rPr>
                                <w:color w:val="000000" w:themeColor="text1"/>
                                <w:lang w:val="vi-VN"/>
                              </w:rPr>
                              <w:t>Biotechnology</w:t>
                            </w:r>
                            <w:r w:rsidRPr="005149A0">
                              <w:rPr>
                                <w:color w:val="000000" w:themeColor="text1"/>
                                <w:lang w:val="vi-VN"/>
                              </w:rPr>
                              <w:t xml:space="preserve">, Institute of Veterinary Research and </w:t>
                            </w:r>
                            <w:r>
                              <w:rPr>
                                <w:color w:val="000000" w:themeColor="text1"/>
                                <w:lang w:val="vi-VN"/>
                              </w:rPr>
                              <w:t>Development of central Vietnam</w:t>
                            </w:r>
                            <w:r w:rsidR="00C12BB6">
                              <w:rPr>
                                <w:color w:val="000000" w:themeColor="text1"/>
                                <w:lang w:val="vi-VN"/>
                              </w:rPr>
                              <w:t xml:space="preserve">, </w:t>
                            </w:r>
                            <w:r w:rsidR="00265FDC">
                              <w:rPr>
                                <w:color w:val="000000" w:themeColor="text1"/>
                              </w:rPr>
                              <w:t>No</w:t>
                            </w:r>
                            <w:r w:rsidR="00EE719B">
                              <w:rPr>
                                <w:color w:val="000000" w:themeColor="text1"/>
                                <w:lang w:val="vi-VN"/>
                              </w:rPr>
                              <w:t>.</w:t>
                            </w:r>
                            <w:r w:rsidR="00265FDC">
                              <w:rPr>
                                <w:color w:val="000000" w:themeColor="text1"/>
                              </w:rPr>
                              <w:t xml:space="preserve"> </w:t>
                            </w:r>
                            <w:r w:rsidR="00265FDC">
                              <w:t>227</w:t>
                            </w:r>
                            <w:r w:rsidR="00C12BB6" w:rsidRPr="009543C9">
                              <w:rPr>
                                <w:lang w:val="vi-VN"/>
                              </w:rPr>
                              <w:t>, 2</w:t>
                            </w:r>
                            <w:r w:rsidR="00C12BB6">
                              <w:t>/</w:t>
                            </w:r>
                            <w:r w:rsidR="00C12BB6" w:rsidRPr="009543C9">
                              <w:rPr>
                                <w:lang w:val="vi-VN"/>
                              </w:rPr>
                              <w:t>4 street, Vinh Hoa ward, Nha Trang City, Kh</w:t>
                            </w:r>
                            <w:r w:rsidR="00C12BB6">
                              <w:t>a</w:t>
                            </w:r>
                            <w:r w:rsidR="00C12BB6" w:rsidRPr="009543C9">
                              <w:rPr>
                                <w:lang w:val="vi-VN"/>
                              </w:rPr>
                              <w:t>nh Hoa</w:t>
                            </w:r>
                            <w:r w:rsidR="00C12BB6">
                              <w:rPr>
                                <w:lang w:val="vi-VN"/>
                              </w:rPr>
                              <w:t>, Vietnam</w:t>
                            </w:r>
                          </w:p>
                          <w:p w14:paraId="7BD709E8" w14:textId="6C594615" w:rsidR="00694190" w:rsidRDefault="00694190" w:rsidP="00694190">
                            <w:pPr>
                              <w:rPr>
                                <w:color w:val="000000" w:themeColor="text1"/>
                              </w:rPr>
                            </w:pPr>
                            <w:r w:rsidRPr="005149A0">
                              <w:rPr>
                                <w:color w:val="000000" w:themeColor="text1"/>
                                <w:lang w:val="vi-VN"/>
                              </w:rPr>
                              <w:t>Email</w:t>
                            </w:r>
                            <w:r w:rsidR="00265FDC">
                              <w:rPr>
                                <w:color w:val="000000" w:themeColor="text1"/>
                              </w:rPr>
                              <w:t xml:space="preserve">: </w:t>
                            </w:r>
                            <w:hyperlink r:id="rId8" w:history="1">
                              <w:r w:rsidR="00F12087" w:rsidRPr="00012D71">
                                <w:rPr>
                                  <w:rStyle w:val="Hyperlink"/>
                                </w:rPr>
                                <w:t>Hue.ivrd@gmail.com</w:t>
                              </w:r>
                            </w:hyperlink>
                          </w:p>
                          <w:p w14:paraId="66F5EDDB" w14:textId="77777777" w:rsidR="00F12087" w:rsidRPr="00265FDC" w:rsidRDefault="00F12087" w:rsidP="00694190">
                            <w:pPr>
                              <w:rPr>
                                <w:color w:val="000000" w:themeColor="text1"/>
                              </w:rPr>
                            </w:pPr>
                          </w:p>
                          <w:p w14:paraId="4CDAAACB" w14:textId="77777777" w:rsidR="00694190" w:rsidRPr="005149A0" w:rsidRDefault="00694190" w:rsidP="005149A0">
                            <w:pPr>
                              <w:rPr>
                                <w:color w:val="000000" w:themeColor="text1"/>
                                <w:lang w:val="vi-VN"/>
                              </w:rPr>
                            </w:pPr>
                          </w:p>
                          <w:p w14:paraId="195A392E" w14:textId="77777777" w:rsidR="005149A0" w:rsidRDefault="00514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FB75E" id="_x0000_t202" coordsize="21600,21600" o:spt="202" path="m,l,21600r21600,l21600,xe">
                <v:stroke joinstyle="miter"/>
                <v:path gradientshapeok="t" o:connecttype="rect"/>
              </v:shapetype>
              <v:shape id="Text Box 1" o:spid="_x0000_s1026" type="#_x0000_t202" style="position:absolute;margin-left:-1.05pt;margin-top:14.8pt;width:342pt;height:6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" fillcolor="white [3201]" stroked="f" strokeweight=".5pt">
                <v:textbox>
                  <w:txbxContent>
                    <w:p w14:paraId="3EEFABE2" w14:textId="0A017ACC" w:rsidR="005149A0" w:rsidRDefault="005149A0" w:rsidP="005149A0">
                      <w:pPr>
                        <w:rPr>
                          <w:lang w:val="vi-VN"/>
                        </w:rPr>
                      </w:pPr>
                      <w:r w:rsidRPr="005149A0">
                        <w:rPr>
                          <w:color w:val="000000" w:themeColor="text1"/>
                          <w:lang w:val="vi-VN"/>
                        </w:rPr>
                        <w:t>D</w:t>
                      </w:r>
                      <w:r w:rsidR="00B01A3F">
                        <w:rPr>
                          <w:color w:val="000000" w:themeColor="text1"/>
                          <w:lang w:val="vi-VN"/>
                        </w:rPr>
                        <w:t xml:space="preserve">epartment of </w:t>
                      </w:r>
                      <w:r w:rsidR="00265FDC" w:rsidRPr="00265FDC">
                        <w:rPr>
                          <w:color w:val="000000" w:themeColor="text1"/>
                          <w:lang w:val="vi-VN"/>
                        </w:rPr>
                        <w:t>Biotechnology</w:t>
                      </w:r>
                      <w:r w:rsidRPr="005149A0">
                        <w:rPr>
                          <w:color w:val="000000" w:themeColor="text1"/>
                          <w:lang w:val="vi-VN"/>
                        </w:rPr>
                        <w:t xml:space="preserve">, Institute of Veterinary Research and </w:t>
                      </w:r>
                      <w:r>
                        <w:rPr>
                          <w:color w:val="000000" w:themeColor="text1"/>
                          <w:lang w:val="vi-VN"/>
                        </w:rPr>
                        <w:t>Development of central Vietnam</w:t>
                      </w:r>
                      <w:r w:rsidR="00C12BB6">
                        <w:rPr>
                          <w:color w:val="000000" w:themeColor="text1"/>
                          <w:lang w:val="vi-VN"/>
                        </w:rPr>
                        <w:t xml:space="preserve">, </w:t>
                      </w:r>
                      <w:r w:rsidR="00265FDC">
                        <w:rPr>
                          <w:color w:val="000000" w:themeColor="text1"/>
                        </w:rPr>
                        <w:t>No</w:t>
                      </w:r>
                      <w:r w:rsidR="00EE719B">
                        <w:rPr>
                          <w:color w:val="000000" w:themeColor="text1"/>
                          <w:lang w:val="vi-VN"/>
                        </w:rPr>
                        <w:t>.</w:t>
                      </w:r>
                      <w:r w:rsidR="00265FDC">
                        <w:rPr>
                          <w:color w:val="000000" w:themeColor="text1"/>
                        </w:rPr>
                        <w:t xml:space="preserve"> </w:t>
                      </w:r>
                      <w:r w:rsidR="00265FDC">
                        <w:t>227</w:t>
                      </w:r>
                      <w:r w:rsidR="00C12BB6" w:rsidRPr="009543C9">
                        <w:rPr>
                          <w:lang w:val="vi-VN"/>
                        </w:rPr>
                        <w:t>, 2</w:t>
                      </w:r>
                      <w:r w:rsidR="00C12BB6">
                        <w:t>/</w:t>
                      </w:r>
                      <w:r w:rsidR="00C12BB6" w:rsidRPr="009543C9">
                        <w:rPr>
                          <w:lang w:val="vi-VN"/>
                        </w:rPr>
                        <w:t>4 street, Vinh Hoa ward, Nha Trang City, Kh</w:t>
                      </w:r>
                      <w:r w:rsidR="00C12BB6">
                        <w:t>a</w:t>
                      </w:r>
                      <w:r w:rsidR="00C12BB6" w:rsidRPr="009543C9">
                        <w:rPr>
                          <w:lang w:val="vi-VN"/>
                        </w:rPr>
                        <w:t>nh Hoa</w:t>
                      </w:r>
                      <w:r w:rsidR="00C12BB6">
                        <w:rPr>
                          <w:lang w:val="vi-VN"/>
                        </w:rPr>
                        <w:t>, Vietnam</w:t>
                      </w:r>
                    </w:p>
                    <w:p w14:paraId="7BD709E8" w14:textId="6C594615" w:rsidR="00694190" w:rsidRDefault="00694190" w:rsidP="00694190">
                      <w:pPr>
                        <w:rPr>
                          <w:color w:val="000000" w:themeColor="text1"/>
                        </w:rPr>
                      </w:pPr>
                      <w:r w:rsidRPr="005149A0">
                        <w:rPr>
                          <w:color w:val="000000" w:themeColor="text1"/>
                          <w:lang w:val="vi-VN"/>
                        </w:rPr>
                        <w:t>Email</w:t>
                      </w:r>
                      <w:r w:rsidR="00265FDC">
                        <w:rPr>
                          <w:color w:val="000000" w:themeColor="text1"/>
                        </w:rPr>
                        <w:t xml:space="preserve">: </w:t>
                      </w:r>
                      <w:hyperlink r:id="rId9" w:history="1">
                        <w:r w:rsidR="00F12087" w:rsidRPr="00012D71">
                          <w:rPr>
                            <w:rStyle w:val="Hyperlink"/>
                          </w:rPr>
                          <w:t>Hue.ivrd@gmail.com</w:t>
                        </w:r>
                      </w:hyperlink>
                    </w:p>
                    <w:p w14:paraId="66F5EDDB" w14:textId="77777777" w:rsidR="00F12087" w:rsidRPr="00265FDC" w:rsidRDefault="00F12087" w:rsidP="00694190">
                      <w:pPr>
                        <w:rPr>
                          <w:color w:val="000000" w:themeColor="text1"/>
                        </w:rPr>
                      </w:pPr>
                    </w:p>
                    <w:p w14:paraId="4CDAAACB" w14:textId="77777777" w:rsidR="00694190" w:rsidRPr="005149A0" w:rsidRDefault="00694190" w:rsidP="005149A0">
                      <w:pPr>
                        <w:rPr>
                          <w:color w:val="000000" w:themeColor="text1"/>
                          <w:lang w:val="vi-VN"/>
                        </w:rPr>
                      </w:pPr>
                    </w:p>
                    <w:p w14:paraId="195A392E" w14:textId="77777777" w:rsidR="005149A0" w:rsidRDefault="005149A0"/>
                  </w:txbxContent>
                </v:textbox>
              </v:shape>
            </w:pict>
          </mc:Fallback>
        </mc:AlternateContent>
      </w:r>
    </w:p>
    <w:p w14:paraId="066D6F55" w14:textId="55E387FB" w:rsidR="005149A0" w:rsidRPr="007E02C9" w:rsidRDefault="005149A0">
      <w:pPr>
        <w:rPr>
          <w:b/>
          <w:bCs/>
          <w:color w:val="000000" w:themeColor="text1"/>
          <w:lang w:val="vi-VN"/>
        </w:rPr>
      </w:pPr>
    </w:p>
    <w:p w14:paraId="42EE9EDC" w14:textId="656494C9" w:rsidR="005149A0" w:rsidRDefault="001B05E5" w:rsidP="001B05E5">
      <w:pPr>
        <w:tabs>
          <w:tab w:val="left" w:pos="9225"/>
        </w:tabs>
        <w:rPr>
          <w:b/>
          <w:bCs/>
          <w:color w:val="000000" w:themeColor="text1"/>
          <w:lang w:val="vi-VN"/>
        </w:rPr>
      </w:pPr>
      <w:r>
        <w:rPr>
          <w:b/>
          <w:bCs/>
          <w:color w:val="000000" w:themeColor="text1"/>
          <w:lang w:val="vi-VN"/>
        </w:rPr>
        <w:tab/>
      </w:r>
    </w:p>
    <w:p w14:paraId="797DD7B6" w14:textId="6BC95A20" w:rsidR="000345C9" w:rsidRDefault="000345C9">
      <w:pPr>
        <w:rPr>
          <w:b/>
          <w:bCs/>
          <w:color w:val="000000" w:themeColor="text1"/>
          <w:lang w:val="vi-VN"/>
        </w:rPr>
      </w:pPr>
    </w:p>
    <w:p w14:paraId="65991636" w14:textId="77777777" w:rsidR="000345C9" w:rsidRPr="007E02C9" w:rsidRDefault="000345C9">
      <w:pPr>
        <w:rPr>
          <w:b/>
          <w:bCs/>
          <w:color w:val="000000" w:themeColor="text1"/>
          <w:lang w:val="vi-VN"/>
        </w:rPr>
      </w:pPr>
    </w:p>
    <w:p w14:paraId="506B20D9" w14:textId="77777777" w:rsidR="008A2ED1" w:rsidRDefault="008A2ED1" w:rsidP="008A2ED1">
      <w:pPr>
        <w:rPr>
          <w:b/>
          <w:bCs/>
          <w:color w:val="000000" w:themeColor="text1"/>
          <w:lang w:val="vi-VN"/>
        </w:rPr>
      </w:pPr>
    </w:p>
    <w:p w14:paraId="54263D91" w14:textId="744F1939" w:rsidR="008A2ED1" w:rsidRDefault="008A2ED1" w:rsidP="008A2ED1">
      <w:pPr>
        <w:rPr>
          <w:b/>
          <w:bCs/>
          <w:color w:val="000000" w:themeColor="text1"/>
          <w:lang w:val="vi-VN"/>
        </w:rPr>
      </w:pPr>
    </w:p>
    <w:p w14:paraId="1987A442" w14:textId="77777777" w:rsidR="00A4573F" w:rsidRDefault="00A4573F" w:rsidP="008A2ED1">
      <w:pPr>
        <w:rPr>
          <w:b/>
          <w:bCs/>
          <w:color w:val="000000" w:themeColor="text1"/>
          <w:lang w:val="vi-VN"/>
        </w:rPr>
      </w:pPr>
    </w:p>
    <w:p w14:paraId="6E3263A3" w14:textId="5A14BA5E" w:rsidR="008A2ED1" w:rsidRDefault="008A2ED1" w:rsidP="008A2ED1">
      <w:pPr>
        <w:rPr>
          <w:b/>
          <w:bCs/>
          <w:color w:val="000000" w:themeColor="text1"/>
          <w:lang w:val="vi-VN"/>
        </w:rPr>
      </w:pPr>
      <w:r w:rsidRPr="000A79C0">
        <w:rPr>
          <w:b/>
          <w:bCs/>
          <w:color w:val="000000" w:themeColor="text1"/>
          <w:lang w:val="vi-VN"/>
        </w:rPr>
        <w:t>About</w:t>
      </w:r>
      <w:r>
        <w:rPr>
          <w:b/>
          <w:bCs/>
          <w:color w:val="0070C0"/>
          <w:sz w:val="28"/>
          <w:szCs w:val="28"/>
          <w:lang w:val="vi-VN"/>
        </w:rPr>
        <w:t xml:space="preserve"> </w:t>
      </w:r>
      <w:r w:rsidRPr="000A79C0">
        <w:rPr>
          <w:b/>
          <w:bCs/>
          <w:color w:val="000000" w:themeColor="text1"/>
          <w:lang w:val="vi-VN"/>
        </w:rPr>
        <w:t>me</w:t>
      </w:r>
    </w:p>
    <w:p w14:paraId="123E18B6" w14:textId="1F041FDD" w:rsidR="004D4796" w:rsidRPr="004D4796" w:rsidRDefault="008A2ED1" w:rsidP="008A530A">
      <w:pPr>
        <w:jc w:val="both"/>
      </w:pPr>
      <w:r w:rsidRPr="00963791">
        <w:t xml:space="preserve">I </w:t>
      </w:r>
      <w:r w:rsidR="004D4796">
        <w:t>love</w:t>
      </w:r>
      <w:r w:rsidRPr="00963791">
        <w:t xml:space="preserve"> </w:t>
      </w:r>
      <w:r w:rsidR="004D4796">
        <w:t xml:space="preserve">animals. That’s why I chose to be a Vet. </w:t>
      </w:r>
      <w:r w:rsidR="004D4796" w:rsidRPr="004D4796">
        <w:t>Diagnosis is an essential part of disease management and prevention.</w:t>
      </w:r>
      <w:r w:rsidR="004D4796">
        <w:t xml:space="preserve"> Early and accurate diagnosis </w:t>
      </w:r>
      <w:r w:rsidR="004D4796" w:rsidRPr="004D4796">
        <w:t xml:space="preserve">can help prevent </w:t>
      </w:r>
      <w:r w:rsidR="004D4796">
        <w:t xml:space="preserve">diseases from </w:t>
      </w:r>
      <w:r w:rsidR="007D6CFB" w:rsidRPr="007D6CFB">
        <w:t>spreading further, saving many animal lives</w:t>
      </w:r>
      <w:r w:rsidR="007D6CFB">
        <w:t xml:space="preserve">. </w:t>
      </w:r>
      <w:r w:rsidR="004D4796">
        <w:t xml:space="preserve">Therefore, </w:t>
      </w:r>
      <w:r w:rsidR="007D6CFB" w:rsidRPr="007D6CFB">
        <w:t>I am always excited and focused with all my energy and skill on work.</w:t>
      </w:r>
    </w:p>
    <w:p w14:paraId="71B8D7B3" w14:textId="77777777" w:rsidR="00AA1FF9" w:rsidRPr="000A79C0" w:rsidRDefault="00AA1FF9" w:rsidP="008A2ED1">
      <w:pPr>
        <w:ind w:left="720"/>
        <w:jc w:val="both"/>
        <w:rPr>
          <w:lang w:val="vi-VN"/>
        </w:rPr>
      </w:pPr>
    </w:p>
    <w:p w14:paraId="1A14E88E" w14:textId="717FD8AA" w:rsidR="00874221" w:rsidRPr="007E02C9" w:rsidRDefault="00B17498" w:rsidP="00EC019D">
      <w:pPr>
        <w:rPr>
          <w:b/>
          <w:bCs/>
          <w:color w:val="000000" w:themeColor="text1"/>
          <w:lang w:val="vi-VN"/>
        </w:rPr>
      </w:pPr>
      <w:r w:rsidRPr="007E02C9">
        <w:rPr>
          <w:b/>
          <w:bCs/>
          <w:color w:val="000000" w:themeColor="text1"/>
          <w:lang w:val="vi-VN"/>
        </w:rPr>
        <w:t>Qualifications</w:t>
      </w:r>
    </w:p>
    <w:p w14:paraId="089004B9" w14:textId="691C3112" w:rsidR="00BF6F04" w:rsidRPr="00C05967" w:rsidRDefault="00265FDC" w:rsidP="00C05967">
      <w:pPr>
        <w:jc w:val="both"/>
        <w:rPr>
          <w:color w:val="000000" w:themeColor="text1"/>
          <w:lang w:val="vi-VN"/>
        </w:rPr>
      </w:pPr>
      <w:r w:rsidRPr="00C05967">
        <w:rPr>
          <w:color w:val="000000" w:themeColor="text1"/>
        </w:rPr>
        <w:t>2000</w:t>
      </w:r>
      <w:r w:rsidR="00BF6F04" w:rsidRPr="00C05967">
        <w:rPr>
          <w:color w:val="000000" w:themeColor="text1"/>
          <w:lang w:val="vi-VN"/>
        </w:rPr>
        <w:t xml:space="preserve"> to </w:t>
      </w:r>
      <w:r w:rsidRPr="00C05967">
        <w:rPr>
          <w:color w:val="000000" w:themeColor="text1"/>
        </w:rPr>
        <w:t>2005</w:t>
      </w:r>
      <w:r w:rsidR="00BF6F04" w:rsidRPr="00C05967">
        <w:rPr>
          <w:color w:val="000000" w:themeColor="text1"/>
          <w:lang w:val="vi-VN"/>
        </w:rPr>
        <w:t xml:space="preserve">: </w:t>
      </w:r>
      <w:r w:rsidRPr="00C05967">
        <w:rPr>
          <w:color w:val="000000" w:themeColor="text1"/>
        </w:rPr>
        <w:t xml:space="preserve">Bachelor's </w:t>
      </w:r>
      <w:r w:rsidR="00BF6F04" w:rsidRPr="00C05967">
        <w:rPr>
          <w:color w:val="000000" w:themeColor="text1"/>
          <w:lang w:val="vi-VN"/>
        </w:rPr>
        <w:t>Degree</w:t>
      </w:r>
      <w:r w:rsidR="00846FA3" w:rsidRPr="00C05967">
        <w:rPr>
          <w:color w:val="000000" w:themeColor="text1"/>
          <w:lang w:val="vi-VN"/>
        </w:rPr>
        <w:t xml:space="preserve"> in </w:t>
      </w:r>
      <w:r w:rsidR="005300A3" w:rsidRPr="00C05967">
        <w:rPr>
          <w:color w:val="000000" w:themeColor="text1"/>
        </w:rPr>
        <w:t xml:space="preserve">the </w:t>
      </w:r>
      <w:r w:rsidR="00846FA3" w:rsidRPr="00C05967">
        <w:rPr>
          <w:color w:val="000000" w:themeColor="text1"/>
          <w:lang w:val="vi-VN"/>
        </w:rPr>
        <w:t>field</w:t>
      </w:r>
      <w:r w:rsidRPr="00265FDC">
        <w:t xml:space="preserve"> </w:t>
      </w:r>
      <w:r w:rsidR="005300A3">
        <w:t xml:space="preserve">of </w:t>
      </w:r>
      <w:r w:rsidRPr="009508E1">
        <w:t>Veterinarian</w:t>
      </w:r>
      <w:r w:rsidRPr="00C05967">
        <w:rPr>
          <w:color w:val="000000" w:themeColor="text1"/>
          <w:lang w:val="vi-VN"/>
        </w:rPr>
        <w:t xml:space="preserve"> </w:t>
      </w:r>
      <w:r w:rsidR="00BF6F04" w:rsidRPr="00C05967">
        <w:rPr>
          <w:color w:val="000000" w:themeColor="text1"/>
          <w:lang w:val="vi-VN"/>
        </w:rPr>
        <w:t xml:space="preserve">at </w:t>
      </w:r>
      <w:r w:rsidRPr="00C05967">
        <w:rPr>
          <w:color w:val="000000" w:themeColor="text1"/>
          <w:lang w:val="vi-VN"/>
        </w:rPr>
        <w:t xml:space="preserve">Hue University of </w:t>
      </w:r>
      <w:r w:rsidR="006A1618">
        <w:rPr>
          <w:color w:val="000000" w:themeColor="text1"/>
          <w:lang w:val="vi-VN"/>
        </w:rPr>
        <w:t>A</w:t>
      </w:r>
      <w:r w:rsidRPr="00C05967">
        <w:rPr>
          <w:color w:val="000000" w:themeColor="text1"/>
          <w:lang w:val="vi-VN"/>
        </w:rPr>
        <w:t xml:space="preserve">griculture and </w:t>
      </w:r>
      <w:r w:rsidR="006A1618">
        <w:rPr>
          <w:color w:val="000000" w:themeColor="text1"/>
          <w:lang w:val="vi-VN"/>
        </w:rPr>
        <w:t>F</w:t>
      </w:r>
      <w:r w:rsidRPr="00C05967">
        <w:rPr>
          <w:color w:val="000000" w:themeColor="text1"/>
          <w:lang w:val="vi-VN"/>
        </w:rPr>
        <w:t>orestry</w:t>
      </w:r>
    </w:p>
    <w:p w14:paraId="1065F804" w14:textId="77777777" w:rsidR="000412AE" w:rsidRDefault="000412AE" w:rsidP="006A60DC">
      <w:pPr>
        <w:rPr>
          <w:b/>
          <w:bCs/>
          <w:color w:val="000000" w:themeColor="text1"/>
          <w:lang w:val="vi-VN"/>
        </w:rPr>
      </w:pPr>
    </w:p>
    <w:p w14:paraId="75BFB70F" w14:textId="15198DEA" w:rsidR="006A60DC" w:rsidRDefault="006A60DC" w:rsidP="006A60DC">
      <w:pPr>
        <w:rPr>
          <w:b/>
          <w:bCs/>
          <w:color w:val="000000" w:themeColor="text1"/>
          <w:lang w:val="vi-VN"/>
        </w:rPr>
      </w:pPr>
      <w:r w:rsidRPr="006A60DC">
        <w:rPr>
          <w:b/>
          <w:bCs/>
          <w:color w:val="000000" w:themeColor="text1"/>
          <w:lang w:val="vi-VN"/>
        </w:rPr>
        <w:t>Employment</w:t>
      </w:r>
    </w:p>
    <w:p w14:paraId="00143F80" w14:textId="52353CC9" w:rsidR="00265FDC" w:rsidRDefault="00265FDC" w:rsidP="00C05967">
      <w:pPr>
        <w:jc w:val="both"/>
        <w:rPr>
          <w:color w:val="000000" w:themeColor="text1"/>
        </w:rPr>
      </w:pPr>
      <w:r w:rsidRPr="00C05967">
        <w:rPr>
          <w:color w:val="000000" w:themeColor="text1"/>
        </w:rPr>
        <w:t>October 2005</w:t>
      </w:r>
      <w:r w:rsidR="008220E3" w:rsidRPr="00C05967">
        <w:rPr>
          <w:color w:val="000000" w:themeColor="text1"/>
        </w:rPr>
        <w:t xml:space="preserve"> </w:t>
      </w:r>
      <w:r w:rsidR="00C05967">
        <w:rPr>
          <w:color w:val="000000" w:themeColor="text1"/>
          <w:lang w:val="vi-VN"/>
        </w:rPr>
        <w:t>-</w:t>
      </w:r>
      <w:r w:rsidR="008220E3" w:rsidRPr="00C05967">
        <w:rPr>
          <w:color w:val="000000" w:themeColor="text1"/>
        </w:rPr>
        <w:t xml:space="preserve"> </w:t>
      </w:r>
      <w:r w:rsidRPr="00C05967">
        <w:rPr>
          <w:color w:val="000000" w:themeColor="text1"/>
        </w:rPr>
        <w:t>present</w:t>
      </w:r>
      <w:r w:rsidR="00F12087" w:rsidRPr="00C05967">
        <w:rPr>
          <w:color w:val="000000" w:themeColor="text1"/>
          <w:lang w:val="vi-VN"/>
        </w:rPr>
        <w:t>:</w:t>
      </w:r>
      <w:r w:rsidRPr="00C05967">
        <w:rPr>
          <w:color w:val="000000" w:themeColor="text1"/>
        </w:rPr>
        <w:t xml:space="preserve"> </w:t>
      </w:r>
      <w:r w:rsidR="00F12087" w:rsidRPr="00C05967">
        <w:rPr>
          <w:color w:val="000000" w:themeColor="text1"/>
          <w:lang w:val="vi-VN"/>
        </w:rPr>
        <w:t>T</w:t>
      </w:r>
      <w:proofErr w:type="spellStart"/>
      <w:r w:rsidRPr="00C05967">
        <w:rPr>
          <w:color w:val="000000" w:themeColor="text1"/>
        </w:rPr>
        <w:t>echnician</w:t>
      </w:r>
      <w:proofErr w:type="spellEnd"/>
      <w:r w:rsidRPr="00C05967">
        <w:rPr>
          <w:color w:val="000000" w:themeColor="text1"/>
        </w:rPr>
        <w:t xml:space="preserve"> at the Department of Animal Diseases Diagnosis, Veterinary Institute of Research and Development of Central Vietnam</w:t>
      </w:r>
    </w:p>
    <w:p w14:paraId="461F9AED" w14:textId="74AAA97E" w:rsidR="00C05967" w:rsidRPr="00C05967" w:rsidRDefault="00C05967" w:rsidP="00C05967">
      <w:pPr>
        <w:jc w:val="both"/>
        <w:rPr>
          <w:color w:val="000000" w:themeColor="text1"/>
          <w:lang w:val="vi-VN"/>
        </w:rPr>
      </w:pPr>
      <w:r w:rsidRPr="00C05967">
        <w:rPr>
          <w:color w:val="000000" w:themeColor="text1"/>
        </w:rPr>
        <w:t xml:space="preserve">June 2005 </w:t>
      </w:r>
      <w:r>
        <w:rPr>
          <w:color w:val="000000" w:themeColor="text1"/>
          <w:lang w:val="vi-VN"/>
        </w:rPr>
        <w:t>-</w:t>
      </w:r>
      <w:r w:rsidRPr="00C05967">
        <w:rPr>
          <w:color w:val="000000" w:themeColor="text1"/>
        </w:rPr>
        <w:t xml:space="preserve"> September 2005: </w:t>
      </w:r>
      <w:r w:rsidRPr="00C05967">
        <w:rPr>
          <w:color w:val="000000" w:themeColor="text1"/>
          <w:lang w:val="vi-VN"/>
        </w:rPr>
        <w:t>T</w:t>
      </w:r>
      <w:proofErr w:type="spellStart"/>
      <w:r w:rsidRPr="00C05967">
        <w:rPr>
          <w:color w:val="000000" w:themeColor="text1"/>
        </w:rPr>
        <w:t>echnician</w:t>
      </w:r>
      <w:proofErr w:type="spellEnd"/>
      <w:r w:rsidRPr="00C05967">
        <w:rPr>
          <w:color w:val="000000" w:themeColor="text1"/>
        </w:rPr>
        <w:t xml:space="preserve"> in the diagnostic profession at National Veterinary Research Institute</w:t>
      </w:r>
    </w:p>
    <w:p w14:paraId="5153C0D5" w14:textId="77777777" w:rsidR="000412AE" w:rsidRDefault="000412AE" w:rsidP="00D066D1">
      <w:pPr>
        <w:rPr>
          <w:b/>
          <w:bCs/>
          <w:color w:val="000000" w:themeColor="text1"/>
          <w:lang w:val="vi-VN"/>
        </w:rPr>
      </w:pPr>
    </w:p>
    <w:p w14:paraId="1E127790" w14:textId="6E5F1920" w:rsidR="00D066D1" w:rsidRPr="007E02C9" w:rsidRDefault="00D066D1" w:rsidP="00D066D1">
      <w:pPr>
        <w:rPr>
          <w:b/>
          <w:bCs/>
          <w:color w:val="000000" w:themeColor="text1"/>
          <w:lang w:val="vi-VN"/>
        </w:rPr>
      </w:pPr>
      <w:r w:rsidRPr="007E02C9">
        <w:rPr>
          <w:b/>
          <w:bCs/>
          <w:color w:val="000000" w:themeColor="text1"/>
          <w:lang w:val="vi-VN"/>
        </w:rPr>
        <w:t xml:space="preserve">Research </w:t>
      </w:r>
      <w:r w:rsidR="00287467" w:rsidRPr="007E02C9">
        <w:rPr>
          <w:b/>
          <w:bCs/>
          <w:color w:val="000000" w:themeColor="text1"/>
          <w:lang w:val="vi-VN"/>
        </w:rPr>
        <w:t>expertise</w:t>
      </w:r>
    </w:p>
    <w:p w14:paraId="026BFB65" w14:textId="77777777" w:rsidR="00AD22C7" w:rsidRPr="00AD22C7" w:rsidRDefault="00AD22C7" w:rsidP="00AD22C7">
      <w:pPr>
        <w:pStyle w:val="ListParagraph"/>
        <w:numPr>
          <w:ilvl w:val="0"/>
          <w:numId w:val="15"/>
        </w:numPr>
        <w:jc w:val="both"/>
        <w:rPr>
          <w:color w:val="000000" w:themeColor="text1"/>
          <w:lang w:val="vi-VN"/>
        </w:rPr>
      </w:pPr>
      <w:r w:rsidRPr="00AD22C7">
        <w:rPr>
          <w:color w:val="000000" w:themeColor="text1"/>
          <w:lang w:val="vi-VN"/>
        </w:rPr>
        <w:t>Bacterial isolation and culture, identifying bacteria by biochemical tests and PCR technique</w:t>
      </w:r>
    </w:p>
    <w:p w14:paraId="039812F6" w14:textId="77777777" w:rsidR="00AD22C7" w:rsidRPr="00AD22C7" w:rsidRDefault="00AD22C7" w:rsidP="00AD22C7">
      <w:pPr>
        <w:pStyle w:val="ListParagraph"/>
        <w:numPr>
          <w:ilvl w:val="0"/>
          <w:numId w:val="15"/>
        </w:numPr>
        <w:jc w:val="both"/>
        <w:rPr>
          <w:color w:val="000000" w:themeColor="text1"/>
          <w:lang w:val="vi-VN"/>
        </w:rPr>
      </w:pPr>
      <w:r w:rsidRPr="00AD22C7">
        <w:rPr>
          <w:color w:val="000000" w:themeColor="text1"/>
          <w:lang w:val="vi-VN"/>
        </w:rPr>
        <w:t>Applying PCR, RT-PCR and real-time PCR in the diagnosis of mammalian diseases, including Classical swine fever (CSF), African swine fever (ASF), Avian Influenza Virus (AIV), Newcastle disease virus (NDV), infectious bursal disease virus (IBDV), Porcine Epidemic Diarrhea (PED)…, and several aquatic diseases listed by the OIE, including NNV, SVCV, KHV, RSIV, IMNV, MrNV, TSV, YHV, IHHNV and WSSV.</w:t>
      </w:r>
    </w:p>
    <w:p w14:paraId="7F9F9AD8" w14:textId="4AE3CD64" w:rsidR="006F46FA" w:rsidRDefault="00AD22C7" w:rsidP="002F6FB6">
      <w:pPr>
        <w:pStyle w:val="ListParagraph"/>
        <w:numPr>
          <w:ilvl w:val="0"/>
          <w:numId w:val="15"/>
        </w:numPr>
        <w:jc w:val="both"/>
        <w:rPr>
          <w:color w:val="000000" w:themeColor="text1"/>
          <w:lang w:val="vi-VN"/>
        </w:rPr>
      </w:pPr>
      <w:r w:rsidRPr="00AD22C7">
        <w:rPr>
          <w:color w:val="000000" w:themeColor="text1"/>
          <w:lang w:val="vi-VN"/>
        </w:rPr>
        <w:t>I am also experienced in serological techniques, including enzyme-linked immunosorbent assay (ELISA), Hemagglutination inhibition (HI), Hemagglutinin (HA) and indirect hemagglutination (IHA).</w:t>
      </w:r>
    </w:p>
    <w:p w14:paraId="204B47FA" w14:textId="77777777" w:rsidR="00AD22C7" w:rsidRPr="00AD22C7" w:rsidRDefault="00AD22C7" w:rsidP="00AD22C7">
      <w:pPr>
        <w:jc w:val="both"/>
        <w:rPr>
          <w:color w:val="000000" w:themeColor="text1"/>
          <w:lang w:val="vi-VN"/>
        </w:rPr>
      </w:pPr>
    </w:p>
    <w:p w14:paraId="71456E0D" w14:textId="1157EF86" w:rsidR="00B17498" w:rsidRPr="007E02C9" w:rsidRDefault="00B17498" w:rsidP="00B17498">
      <w:pPr>
        <w:rPr>
          <w:b/>
          <w:bCs/>
          <w:color w:val="000000" w:themeColor="text1"/>
          <w:lang w:val="vi-VN"/>
        </w:rPr>
      </w:pPr>
      <w:r w:rsidRPr="007E02C9">
        <w:rPr>
          <w:b/>
          <w:bCs/>
          <w:color w:val="000000" w:themeColor="text1"/>
          <w:lang w:val="vi-VN"/>
        </w:rPr>
        <w:t>Languages</w:t>
      </w:r>
    </w:p>
    <w:p w14:paraId="758CABB6" w14:textId="7619E3B5" w:rsidR="00B17498" w:rsidRDefault="00B17498" w:rsidP="00846FA3">
      <w:pPr>
        <w:pStyle w:val="ListParagraph"/>
        <w:numPr>
          <w:ilvl w:val="0"/>
          <w:numId w:val="15"/>
        </w:numPr>
        <w:jc w:val="both"/>
        <w:rPr>
          <w:color w:val="000000" w:themeColor="text1"/>
          <w:lang w:val="vi-VN"/>
        </w:rPr>
      </w:pPr>
      <w:r w:rsidRPr="00846FA3">
        <w:rPr>
          <w:color w:val="000000" w:themeColor="text1"/>
        </w:rPr>
        <w:t>Vietnamese</w:t>
      </w:r>
      <w:r w:rsidRPr="007E02C9">
        <w:rPr>
          <w:color w:val="000000" w:themeColor="text1"/>
          <w:lang w:val="vi-VN"/>
        </w:rPr>
        <w:t xml:space="preserve"> (native)</w:t>
      </w:r>
    </w:p>
    <w:p w14:paraId="6B977DE0" w14:textId="212699E1" w:rsidR="00093362" w:rsidRDefault="000007DA" w:rsidP="00093362">
      <w:pPr>
        <w:pStyle w:val="ListParagraph"/>
        <w:numPr>
          <w:ilvl w:val="0"/>
          <w:numId w:val="15"/>
        </w:numPr>
        <w:jc w:val="both"/>
        <w:rPr>
          <w:color w:val="000000" w:themeColor="text1"/>
          <w:lang w:val="vi-VN"/>
        </w:rPr>
      </w:pPr>
      <w:r>
        <w:rPr>
          <w:color w:val="000000" w:themeColor="text1"/>
          <w:lang w:val="vi-VN"/>
        </w:rPr>
        <w:t>English (intermediate)</w:t>
      </w:r>
    </w:p>
    <w:p w14:paraId="60EA230E" w14:textId="77777777" w:rsidR="00093362" w:rsidRDefault="00093362" w:rsidP="00093362">
      <w:pPr>
        <w:pStyle w:val="ListParagraph"/>
        <w:jc w:val="both"/>
        <w:rPr>
          <w:color w:val="000000" w:themeColor="text1"/>
          <w:lang w:val="vi-VN"/>
        </w:rPr>
      </w:pPr>
    </w:p>
    <w:p w14:paraId="230285FA" w14:textId="114FB385" w:rsidR="006F46FA" w:rsidRPr="007E02C9" w:rsidRDefault="00093362" w:rsidP="00093362">
      <w:pPr>
        <w:jc w:val="both"/>
        <w:rPr>
          <w:color w:val="000000" w:themeColor="text1"/>
          <w:lang w:val="vi-VN"/>
        </w:rPr>
      </w:pPr>
      <w:r w:rsidRPr="00093362">
        <w:rPr>
          <w:b/>
          <w:bCs/>
          <w:color w:val="000000" w:themeColor="text1"/>
          <w:lang w:val="vi-VN"/>
        </w:rPr>
        <w:t>Awards and Grants</w:t>
      </w:r>
    </w:p>
    <w:p w14:paraId="6EC012EA" w14:textId="36790586" w:rsidR="00093362" w:rsidRDefault="00093362" w:rsidP="00093362">
      <w:pPr>
        <w:pStyle w:val="ListParagraph"/>
        <w:numPr>
          <w:ilvl w:val="0"/>
          <w:numId w:val="25"/>
        </w:numPr>
        <w:rPr>
          <w:color w:val="000000" w:themeColor="text1"/>
        </w:rPr>
      </w:pPr>
      <w:bookmarkStart w:id="1" w:name="_Hlk67150217"/>
      <w:bookmarkStart w:id="2" w:name="_Hlk67150218"/>
      <w:bookmarkEnd w:id="1"/>
      <w:bookmarkEnd w:id="2"/>
      <w:r>
        <w:rPr>
          <w:color w:val="000000" w:themeColor="text1"/>
          <w:lang w:val="vi-VN"/>
        </w:rPr>
        <w:t>T</w:t>
      </w:r>
      <w:r w:rsidRPr="007E02C9">
        <w:rPr>
          <w:color w:val="000000" w:themeColor="text1"/>
          <w:lang w:val="vi-VN"/>
        </w:rPr>
        <w:t>he</w:t>
      </w:r>
      <w:r>
        <w:rPr>
          <w:color w:val="000000" w:themeColor="text1"/>
          <w:lang w:val="vi-VN"/>
        </w:rPr>
        <w:t xml:space="preserve"> annual</w:t>
      </w:r>
      <w:r w:rsidRPr="007E02C9">
        <w:rPr>
          <w:color w:val="000000" w:themeColor="text1"/>
          <w:lang w:val="vi-VN"/>
        </w:rPr>
        <w:t xml:space="preserve"> </w:t>
      </w:r>
      <w:r>
        <w:rPr>
          <w:color w:val="000000" w:themeColor="text1"/>
          <w:lang w:val="vi-VN"/>
        </w:rPr>
        <w:t xml:space="preserve">IVRD </w:t>
      </w:r>
      <w:r w:rsidRPr="007E02C9">
        <w:rPr>
          <w:color w:val="000000" w:themeColor="text1"/>
        </w:rPr>
        <w:t xml:space="preserve">Director Award for Outstanding </w:t>
      </w:r>
      <w:r w:rsidR="00C42463">
        <w:rPr>
          <w:color w:val="000000" w:themeColor="text1"/>
        </w:rPr>
        <w:t>technician</w:t>
      </w:r>
      <w:r w:rsidRPr="007E02C9">
        <w:rPr>
          <w:color w:val="000000" w:themeColor="text1"/>
        </w:rPr>
        <w:t xml:space="preserve"> (20</w:t>
      </w:r>
      <w:r>
        <w:rPr>
          <w:color w:val="000000" w:themeColor="text1"/>
          <w:lang w:val="vi-VN"/>
        </w:rPr>
        <w:t>15</w:t>
      </w:r>
      <w:r w:rsidRPr="007E02C9">
        <w:rPr>
          <w:color w:val="000000" w:themeColor="text1"/>
        </w:rPr>
        <w:t xml:space="preserve"> </w:t>
      </w:r>
      <w:r>
        <w:rPr>
          <w:color w:val="000000" w:themeColor="text1"/>
          <w:lang w:val="vi-VN"/>
        </w:rPr>
        <w:t>-</w:t>
      </w:r>
      <w:r w:rsidRPr="007E02C9">
        <w:rPr>
          <w:color w:val="000000" w:themeColor="text1"/>
        </w:rPr>
        <w:t xml:space="preserve"> 20</w:t>
      </w:r>
      <w:r>
        <w:rPr>
          <w:color w:val="000000" w:themeColor="text1"/>
          <w:lang w:val="vi-VN"/>
        </w:rPr>
        <w:t>19</w:t>
      </w:r>
      <w:r w:rsidRPr="007E02C9">
        <w:rPr>
          <w:color w:val="000000" w:themeColor="text1"/>
        </w:rPr>
        <w:t>)</w:t>
      </w:r>
    </w:p>
    <w:p w14:paraId="07C38A38" w14:textId="77777777" w:rsidR="006F46FA" w:rsidRPr="007E02C9" w:rsidRDefault="006F46FA" w:rsidP="006F46FA">
      <w:pPr>
        <w:pStyle w:val="ListParagraph"/>
        <w:jc w:val="both"/>
        <w:rPr>
          <w:color w:val="000000" w:themeColor="text1"/>
        </w:rPr>
      </w:pPr>
    </w:p>
    <w:sectPr w:rsidR="006F46FA" w:rsidRPr="007E02C9" w:rsidSect="00FE731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B560D" w14:textId="77777777" w:rsidR="00BB54F7" w:rsidRDefault="00BB54F7" w:rsidP="00EC019D">
      <w:r>
        <w:separator/>
      </w:r>
    </w:p>
  </w:endnote>
  <w:endnote w:type="continuationSeparator" w:id="0">
    <w:p w14:paraId="0DD10E62" w14:textId="77777777" w:rsidR="00BB54F7" w:rsidRDefault="00BB54F7" w:rsidP="00EC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BM Plex Sans">
    <w:panose1 w:val="020B0503050203000203"/>
    <w:charset w:val="00"/>
    <w:family w:val="swiss"/>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760026"/>
      <w:docPartObj>
        <w:docPartGallery w:val="Page Numbers (Bottom of Page)"/>
        <w:docPartUnique/>
      </w:docPartObj>
    </w:sdtPr>
    <w:sdtEndPr>
      <w:rPr>
        <w:noProof/>
      </w:rPr>
    </w:sdtEndPr>
    <w:sdtContent>
      <w:p w14:paraId="596E2ACC" w14:textId="5437DA74" w:rsidR="00EC019D" w:rsidRDefault="00EC019D" w:rsidP="00933D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978C9" w14:textId="77777777" w:rsidR="00BB54F7" w:rsidRDefault="00BB54F7" w:rsidP="00EC019D">
      <w:r>
        <w:separator/>
      </w:r>
    </w:p>
  </w:footnote>
  <w:footnote w:type="continuationSeparator" w:id="0">
    <w:p w14:paraId="2443ACD9" w14:textId="77777777" w:rsidR="00BB54F7" w:rsidRDefault="00BB54F7" w:rsidP="00EC0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4D1"/>
    <w:multiLevelType w:val="hybridMultilevel"/>
    <w:tmpl w:val="2CB8DE00"/>
    <w:lvl w:ilvl="0" w:tplc="87DA330E">
      <w:start w:val="20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BA2DDD"/>
    <w:multiLevelType w:val="hybridMultilevel"/>
    <w:tmpl w:val="83A26F5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33CC6"/>
    <w:multiLevelType w:val="hybridMultilevel"/>
    <w:tmpl w:val="ACE6A07C"/>
    <w:lvl w:ilvl="0" w:tplc="83583A0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35900"/>
    <w:multiLevelType w:val="hybridMultilevel"/>
    <w:tmpl w:val="DBE0AC72"/>
    <w:lvl w:ilvl="0" w:tplc="9FE21682">
      <w:start w:val="1"/>
      <w:numFmt w:val="decimal"/>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45C0D"/>
    <w:multiLevelType w:val="hybridMultilevel"/>
    <w:tmpl w:val="A720E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131481"/>
    <w:multiLevelType w:val="hybridMultilevel"/>
    <w:tmpl w:val="8C180222"/>
    <w:lvl w:ilvl="0" w:tplc="3BF8E158">
      <w:start w:val="8"/>
      <w:numFmt w:val="bullet"/>
      <w:lvlText w:val="-"/>
      <w:lvlJc w:val="left"/>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A7FDE"/>
    <w:multiLevelType w:val="hybridMultilevel"/>
    <w:tmpl w:val="C884063E"/>
    <w:lvl w:ilvl="0" w:tplc="E43A0442">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E440E2"/>
    <w:multiLevelType w:val="hybridMultilevel"/>
    <w:tmpl w:val="6A4C6274"/>
    <w:lvl w:ilvl="0" w:tplc="55AAC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E92211"/>
    <w:multiLevelType w:val="hybridMultilevel"/>
    <w:tmpl w:val="1B96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2C4DF2"/>
    <w:multiLevelType w:val="hybridMultilevel"/>
    <w:tmpl w:val="ECD8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42293"/>
    <w:multiLevelType w:val="hybridMultilevel"/>
    <w:tmpl w:val="6E729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8A151A"/>
    <w:multiLevelType w:val="hybridMultilevel"/>
    <w:tmpl w:val="0AB0707C"/>
    <w:lvl w:ilvl="0" w:tplc="4B6006E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376419"/>
    <w:multiLevelType w:val="hybridMultilevel"/>
    <w:tmpl w:val="9F0E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A7DF3"/>
    <w:multiLevelType w:val="hybridMultilevel"/>
    <w:tmpl w:val="5F12B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534BC5"/>
    <w:multiLevelType w:val="multilevel"/>
    <w:tmpl w:val="0898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437C2A"/>
    <w:multiLevelType w:val="hybridMultilevel"/>
    <w:tmpl w:val="512A4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BE6945"/>
    <w:multiLevelType w:val="hybridMultilevel"/>
    <w:tmpl w:val="DCD0C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60331D"/>
    <w:multiLevelType w:val="hybridMultilevel"/>
    <w:tmpl w:val="A3A099DA"/>
    <w:lvl w:ilvl="0" w:tplc="4C6407E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860D8"/>
    <w:multiLevelType w:val="hybridMultilevel"/>
    <w:tmpl w:val="FCEEF836"/>
    <w:lvl w:ilvl="0" w:tplc="0B0AFB72">
      <w:start w:val="20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67DDF"/>
    <w:multiLevelType w:val="multilevel"/>
    <w:tmpl w:val="59C8B88E"/>
    <w:lvl w:ilvl="0">
      <w:start w:val="2016"/>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780" w:hanging="7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BAC13FE"/>
    <w:multiLevelType w:val="hybridMultilevel"/>
    <w:tmpl w:val="6C00BE3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F946937"/>
    <w:multiLevelType w:val="hybridMultilevel"/>
    <w:tmpl w:val="E228990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68A097D"/>
    <w:multiLevelType w:val="hybridMultilevel"/>
    <w:tmpl w:val="1C6016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DE"/>
    <w:multiLevelType w:val="hybridMultilevel"/>
    <w:tmpl w:val="ECC28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C55DAE"/>
    <w:multiLevelType w:val="multilevel"/>
    <w:tmpl w:val="2B36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9816112">
    <w:abstractNumId w:val="16"/>
  </w:num>
  <w:num w:numId="2" w16cid:durableId="863325012">
    <w:abstractNumId w:val="23"/>
  </w:num>
  <w:num w:numId="3" w16cid:durableId="629214235">
    <w:abstractNumId w:val="22"/>
  </w:num>
  <w:num w:numId="4" w16cid:durableId="233857553">
    <w:abstractNumId w:val="6"/>
  </w:num>
  <w:num w:numId="5" w16cid:durableId="863639647">
    <w:abstractNumId w:val="8"/>
  </w:num>
  <w:num w:numId="6" w16cid:durableId="2016376570">
    <w:abstractNumId w:val="7"/>
  </w:num>
  <w:num w:numId="7" w16cid:durableId="1331133171">
    <w:abstractNumId w:val="3"/>
  </w:num>
  <w:num w:numId="8" w16cid:durableId="592786935">
    <w:abstractNumId w:val="10"/>
  </w:num>
  <w:num w:numId="9" w16cid:durableId="1287738594">
    <w:abstractNumId w:val="4"/>
  </w:num>
  <w:num w:numId="10" w16cid:durableId="787092055">
    <w:abstractNumId w:val="13"/>
  </w:num>
  <w:num w:numId="11" w16cid:durableId="469060204">
    <w:abstractNumId w:val="15"/>
  </w:num>
  <w:num w:numId="12" w16cid:durableId="1360278050">
    <w:abstractNumId w:val="19"/>
  </w:num>
  <w:num w:numId="13" w16cid:durableId="733159896">
    <w:abstractNumId w:val="18"/>
  </w:num>
  <w:num w:numId="14" w16cid:durableId="1318417574">
    <w:abstractNumId w:val="0"/>
  </w:num>
  <w:num w:numId="15" w16cid:durableId="1789079012">
    <w:abstractNumId w:val="9"/>
  </w:num>
  <w:num w:numId="16" w16cid:durableId="1717125025">
    <w:abstractNumId w:val="12"/>
  </w:num>
  <w:num w:numId="17" w16cid:durableId="1256747746">
    <w:abstractNumId w:val="1"/>
  </w:num>
  <w:num w:numId="18" w16cid:durableId="363556356">
    <w:abstractNumId w:val="2"/>
  </w:num>
  <w:num w:numId="19" w16cid:durableId="1769081383">
    <w:abstractNumId w:val="17"/>
  </w:num>
  <w:num w:numId="20" w16cid:durableId="258414243">
    <w:abstractNumId w:val="11"/>
  </w:num>
  <w:num w:numId="21" w16cid:durableId="857541133">
    <w:abstractNumId w:val="20"/>
  </w:num>
  <w:num w:numId="22" w16cid:durableId="1346396039">
    <w:abstractNumId w:val="24"/>
  </w:num>
  <w:num w:numId="23" w16cid:durableId="634025924">
    <w:abstractNumId w:val="14"/>
  </w:num>
  <w:num w:numId="24" w16cid:durableId="504903379">
    <w:abstractNumId w:val="5"/>
  </w:num>
  <w:num w:numId="25" w16cid:durableId="8960856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yNzS1MLA0MDU1NjdU0lEKTi0uzszPAykwrAUA55TLgSwAAAA="/>
  </w:docVars>
  <w:rsids>
    <w:rsidRoot w:val="005A4406"/>
    <w:rsid w:val="000007DA"/>
    <w:rsid w:val="000345C9"/>
    <w:rsid w:val="00040854"/>
    <w:rsid w:val="000412AE"/>
    <w:rsid w:val="00044D58"/>
    <w:rsid w:val="0005161B"/>
    <w:rsid w:val="00066337"/>
    <w:rsid w:val="00093362"/>
    <w:rsid w:val="000A7E9E"/>
    <w:rsid w:val="00104FF4"/>
    <w:rsid w:val="001227AD"/>
    <w:rsid w:val="00123FB8"/>
    <w:rsid w:val="0014376A"/>
    <w:rsid w:val="00163CAC"/>
    <w:rsid w:val="00172AF7"/>
    <w:rsid w:val="00183FB9"/>
    <w:rsid w:val="00184608"/>
    <w:rsid w:val="001930A4"/>
    <w:rsid w:val="0019343F"/>
    <w:rsid w:val="001B05E5"/>
    <w:rsid w:val="001C04F4"/>
    <w:rsid w:val="001D262A"/>
    <w:rsid w:val="001D7EC9"/>
    <w:rsid w:val="001E2B27"/>
    <w:rsid w:val="001E6DFF"/>
    <w:rsid w:val="001F6AC9"/>
    <w:rsid w:val="002147BB"/>
    <w:rsid w:val="00227844"/>
    <w:rsid w:val="00241124"/>
    <w:rsid w:val="00262102"/>
    <w:rsid w:val="00265FDC"/>
    <w:rsid w:val="00287467"/>
    <w:rsid w:val="002A38D7"/>
    <w:rsid w:val="002B2465"/>
    <w:rsid w:val="003016D7"/>
    <w:rsid w:val="00310820"/>
    <w:rsid w:val="00321735"/>
    <w:rsid w:val="0034454F"/>
    <w:rsid w:val="00346923"/>
    <w:rsid w:val="003617D3"/>
    <w:rsid w:val="0036714D"/>
    <w:rsid w:val="00374980"/>
    <w:rsid w:val="00377918"/>
    <w:rsid w:val="00390D15"/>
    <w:rsid w:val="00394D8A"/>
    <w:rsid w:val="003A42A9"/>
    <w:rsid w:val="003A4418"/>
    <w:rsid w:val="003B020B"/>
    <w:rsid w:val="003C1F75"/>
    <w:rsid w:val="003F3B56"/>
    <w:rsid w:val="004124EA"/>
    <w:rsid w:val="00470908"/>
    <w:rsid w:val="004725B8"/>
    <w:rsid w:val="004A38F3"/>
    <w:rsid w:val="004D4796"/>
    <w:rsid w:val="004E0938"/>
    <w:rsid w:val="004E1434"/>
    <w:rsid w:val="005149A0"/>
    <w:rsid w:val="005300A3"/>
    <w:rsid w:val="005503E0"/>
    <w:rsid w:val="005635E7"/>
    <w:rsid w:val="00563787"/>
    <w:rsid w:val="005A4406"/>
    <w:rsid w:val="005B0EA1"/>
    <w:rsid w:val="005C05C5"/>
    <w:rsid w:val="005D5ECB"/>
    <w:rsid w:val="005F23D2"/>
    <w:rsid w:val="00606D4C"/>
    <w:rsid w:val="00616E87"/>
    <w:rsid w:val="00622329"/>
    <w:rsid w:val="00642CA2"/>
    <w:rsid w:val="00655271"/>
    <w:rsid w:val="00655E5F"/>
    <w:rsid w:val="00672550"/>
    <w:rsid w:val="00675022"/>
    <w:rsid w:val="00680650"/>
    <w:rsid w:val="00694190"/>
    <w:rsid w:val="006A1618"/>
    <w:rsid w:val="006A28A5"/>
    <w:rsid w:val="006A60DC"/>
    <w:rsid w:val="006B1E5D"/>
    <w:rsid w:val="006D138F"/>
    <w:rsid w:val="006D4264"/>
    <w:rsid w:val="006F46FA"/>
    <w:rsid w:val="00704338"/>
    <w:rsid w:val="007261AA"/>
    <w:rsid w:val="00727697"/>
    <w:rsid w:val="0073798F"/>
    <w:rsid w:val="0075400A"/>
    <w:rsid w:val="00756185"/>
    <w:rsid w:val="00793FCF"/>
    <w:rsid w:val="007B6FD0"/>
    <w:rsid w:val="007D6CFB"/>
    <w:rsid w:val="007E02C9"/>
    <w:rsid w:val="007E05E7"/>
    <w:rsid w:val="007E0F14"/>
    <w:rsid w:val="00814B14"/>
    <w:rsid w:val="008220E3"/>
    <w:rsid w:val="008272FB"/>
    <w:rsid w:val="00827ABC"/>
    <w:rsid w:val="00830DDB"/>
    <w:rsid w:val="00832543"/>
    <w:rsid w:val="00843D84"/>
    <w:rsid w:val="00846FA3"/>
    <w:rsid w:val="00860987"/>
    <w:rsid w:val="00870515"/>
    <w:rsid w:val="00872660"/>
    <w:rsid w:val="00873719"/>
    <w:rsid w:val="00874221"/>
    <w:rsid w:val="008A18E0"/>
    <w:rsid w:val="008A2ED1"/>
    <w:rsid w:val="008A4B81"/>
    <w:rsid w:val="008A530A"/>
    <w:rsid w:val="008A7DDD"/>
    <w:rsid w:val="008B7B12"/>
    <w:rsid w:val="008C75C3"/>
    <w:rsid w:val="008E7199"/>
    <w:rsid w:val="00933DAC"/>
    <w:rsid w:val="00963791"/>
    <w:rsid w:val="00995455"/>
    <w:rsid w:val="009B0B1D"/>
    <w:rsid w:val="009E5971"/>
    <w:rsid w:val="00A006B6"/>
    <w:rsid w:val="00A037B6"/>
    <w:rsid w:val="00A262FA"/>
    <w:rsid w:val="00A31D13"/>
    <w:rsid w:val="00A32DF5"/>
    <w:rsid w:val="00A451AE"/>
    <w:rsid w:val="00A4573F"/>
    <w:rsid w:val="00A72851"/>
    <w:rsid w:val="00AA1FF9"/>
    <w:rsid w:val="00AB6B9E"/>
    <w:rsid w:val="00AC4E8E"/>
    <w:rsid w:val="00AC5ADC"/>
    <w:rsid w:val="00AD22C7"/>
    <w:rsid w:val="00AE248C"/>
    <w:rsid w:val="00AF2C13"/>
    <w:rsid w:val="00B01A3F"/>
    <w:rsid w:val="00B031BC"/>
    <w:rsid w:val="00B07468"/>
    <w:rsid w:val="00B17498"/>
    <w:rsid w:val="00B17B4B"/>
    <w:rsid w:val="00B557E3"/>
    <w:rsid w:val="00B56392"/>
    <w:rsid w:val="00B80864"/>
    <w:rsid w:val="00B909EF"/>
    <w:rsid w:val="00BB4627"/>
    <w:rsid w:val="00BB54F7"/>
    <w:rsid w:val="00BD61B4"/>
    <w:rsid w:val="00BE6CA7"/>
    <w:rsid w:val="00BF6F04"/>
    <w:rsid w:val="00C00A0F"/>
    <w:rsid w:val="00C0253A"/>
    <w:rsid w:val="00C05967"/>
    <w:rsid w:val="00C12BB6"/>
    <w:rsid w:val="00C178D4"/>
    <w:rsid w:val="00C17E18"/>
    <w:rsid w:val="00C42463"/>
    <w:rsid w:val="00C43662"/>
    <w:rsid w:val="00C66E3E"/>
    <w:rsid w:val="00CD4159"/>
    <w:rsid w:val="00CE1E44"/>
    <w:rsid w:val="00D03119"/>
    <w:rsid w:val="00D0401A"/>
    <w:rsid w:val="00D066D1"/>
    <w:rsid w:val="00D1300F"/>
    <w:rsid w:val="00D353B8"/>
    <w:rsid w:val="00D43847"/>
    <w:rsid w:val="00D4466E"/>
    <w:rsid w:val="00D7669B"/>
    <w:rsid w:val="00D875F7"/>
    <w:rsid w:val="00D96913"/>
    <w:rsid w:val="00D97C41"/>
    <w:rsid w:val="00DC389F"/>
    <w:rsid w:val="00DD29A5"/>
    <w:rsid w:val="00DD7C71"/>
    <w:rsid w:val="00DE5647"/>
    <w:rsid w:val="00DF1DC3"/>
    <w:rsid w:val="00E0748D"/>
    <w:rsid w:val="00E16FDF"/>
    <w:rsid w:val="00E42884"/>
    <w:rsid w:val="00E47DA8"/>
    <w:rsid w:val="00E517F2"/>
    <w:rsid w:val="00E54575"/>
    <w:rsid w:val="00EC019D"/>
    <w:rsid w:val="00EC7596"/>
    <w:rsid w:val="00EE719B"/>
    <w:rsid w:val="00EF2921"/>
    <w:rsid w:val="00EF2E35"/>
    <w:rsid w:val="00F12087"/>
    <w:rsid w:val="00F27B25"/>
    <w:rsid w:val="00F31392"/>
    <w:rsid w:val="00F46F5A"/>
    <w:rsid w:val="00F73A09"/>
    <w:rsid w:val="00F77942"/>
    <w:rsid w:val="00FB76AA"/>
    <w:rsid w:val="00FE731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07C7"/>
  <w15:chartTrackingRefBased/>
  <w15:docId w15:val="{342A36A9-C8D9-46A8-91F5-43AABAA0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4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E0F14"/>
    <w:pPr>
      <w:keepNext/>
      <w:keepLines/>
      <w:spacing w:before="240"/>
      <w:outlineLvl w:val="0"/>
    </w:pPr>
    <w:rPr>
      <w:rFonts w:eastAsiaTheme="majorEastAsia" w:cstheme="majorBidi"/>
      <w:b/>
      <w:color w:val="2F5496" w:themeColor="accent1" w:themeShade="BF"/>
      <w:sz w:val="32"/>
      <w:szCs w:val="32"/>
    </w:rPr>
  </w:style>
  <w:style w:type="paragraph" w:styleId="Heading3">
    <w:name w:val="heading 3"/>
    <w:basedOn w:val="Normal"/>
    <w:next w:val="Normal"/>
    <w:link w:val="Heading3Char"/>
    <w:uiPriority w:val="9"/>
    <w:semiHidden/>
    <w:unhideWhenUsed/>
    <w:qFormat/>
    <w:rsid w:val="003749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F14"/>
    <w:rPr>
      <w:rFonts w:ascii="Times New Roman" w:eastAsiaTheme="majorEastAsia" w:hAnsi="Times New Roman" w:cstheme="majorBidi"/>
      <w:b/>
      <w:color w:val="2F5496" w:themeColor="accent1" w:themeShade="BF"/>
      <w:sz w:val="32"/>
      <w:szCs w:val="32"/>
    </w:rPr>
  </w:style>
  <w:style w:type="paragraph" w:styleId="Header">
    <w:name w:val="header"/>
    <w:basedOn w:val="Normal"/>
    <w:link w:val="HeaderChar"/>
    <w:uiPriority w:val="99"/>
    <w:unhideWhenUsed/>
    <w:rsid w:val="00EC019D"/>
    <w:pPr>
      <w:tabs>
        <w:tab w:val="center" w:pos="4680"/>
        <w:tab w:val="right" w:pos="9360"/>
      </w:tabs>
    </w:pPr>
  </w:style>
  <w:style w:type="character" w:customStyle="1" w:styleId="HeaderChar">
    <w:name w:val="Header Char"/>
    <w:basedOn w:val="DefaultParagraphFont"/>
    <w:link w:val="Header"/>
    <w:uiPriority w:val="99"/>
    <w:rsid w:val="00EC019D"/>
  </w:style>
  <w:style w:type="paragraph" w:styleId="Footer">
    <w:name w:val="footer"/>
    <w:basedOn w:val="Normal"/>
    <w:link w:val="FooterChar"/>
    <w:uiPriority w:val="99"/>
    <w:unhideWhenUsed/>
    <w:rsid w:val="00EC019D"/>
    <w:pPr>
      <w:tabs>
        <w:tab w:val="center" w:pos="4680"/>
        <w:tab w:val="right" w:pos="9360"/>
      </w:tabs>
    </w:pPr>
  </w:style>
  <w:style w:type="character" w:customStyle="1" w:styleId="FooterChar">
    <w:name w:val="Footer Char"/>
    <w:basedOn w:val="DefaultParagraphFont"/>
    <w:link w:val="Footer"/>
    <w:uiPriority w:val="99"/>
    <w:rsid w:val="00EC019D"/>
  </w:style>
  <w:style w:type="paragraph" w:styleId="ListParagraph">
    <w:name w:val="List Paragraph"/>
    <w:basedOn w:val="Normal"/>
    <w:uiPriority w:val="34"/>
    <w:qFormat/>
    <w:rsid w:val="00EC019D"/>
    <w:pPr>
      <w:ind w:left="720"/>
      <w:contextualSpacing/>
    </w:pPr>
  </w:style>
  <w:style w:type="character" w:styleId="Hyperlink">
    <w:name w:val="Hyperlink"/>
    <w:basedOn w:val="DefaultParagraphFont"/>
    <w:uiPriority w:val="99"/>
    <w:unhideWhenUsed/>
    <w:rsid w:val="00EC019D"/>
    <w:rPr>
      <w:color w:val="0563C1" w:themeColor="hyperlink"/>
      <w:u w:val="single"/>
    </w:rPr>
  </w:style>
  <w:style w:type="character" w:styleId="UnresolvedMention">
    <w:name w:val="Unresolved Mention"/>
    <w:basedOn w:val="DefaultParagraphFont"/>
    <w:uiPriority w:val="99"/>
    <w:semiHidden/>
    <w:unhideWhenUsed/>
    <w:rsid w:val="00EC019D"/>
    <w:rPr>
      <w:color w:val="605E5C"/>
      <w:shd w:val="clear" w:color="auto" w:fill="E1DFDD"/>
    </w:rPr>
  </w:style>
  <w:style w:type="paragraph" w:customStyle="1" w:styleId="Default">
    <w:name w:val="Default"/>
    <w:rsid w:val="00394D8A"/>
    <w:pPr>
      <w:autoSpaceDE w:val="0"/>
      <w:autoSpaceDN w:val="0"/>
      <w:adjustRightInd w:val="0"/>
      <w:spacing w:after="0" w:line="240" w:lineRule="auto"/>
    </w:pPr>
    <w:rPr>
      <w:rFonts w:ascii="IBM Plex Sans" w:hAnsi="IBM Plex Sans" w:cs="IBM Plex Sans"/>
      <w:color w:val="000000"/>
      <w:sz w:val="24"/>
      <w:szCs w:val="24"/>
    </w:rPr>
  </w:style>
  <w:style w:type="paragraph" w:customStyle="1" w:styleId="Pa2">
    <w:name w:val="Pa2"/>
    <w:basedOn w:val="Default"/>
    <w:next w:val="Default"/>
    <w:uiPriority w:val="99"/>
    <w:rsid w:val="00394D8A"/>
    <w:pPr>
      <w:spacing w:line="241" w:lineRule="atLeast"/>
    </w:pPr>
    <w:rPr>
      <w:rFonts w:cstheme="minorBidi"/>
      <w:color w:val="auto"/>
    </w:rPr>
  </w:style>
  <w:style w:type="character" w:customStyle="1" w:styleId="A2">
    <w:name w:val="A2"/>
    <w:uiPriority w:val="99"/>
    <w:rsid w:val="00394D8A"/>
    <w:rPr>
      <w:rFonts w:cs="IBM Plex Sans"/>
      <w:i/>
      <w:iCs/>
      <w:color w:val="000000"/>
      <w:sz w:val="15"/>
      <w:szCs w:val="15"/>
    </w:rPr>
  </w:style>
  <w:style w:type="character" w:customStyle="1" w:styleId="Heading3Char">
    <w:name w:val="Heading 3 Char"/>
    <w:basedOn w:val="DefaultParagraphFont"/>
    <w:link w:val="Heading3"/>
    <w:uiPriority w:val="9"/>
    <w:semiHidden/>
    <w:rsid w:val="00374980"/>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CD4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dentifier">
    <w:name w:val="identifier"/>
    <w:basedOn w:val="DefaultParagraphFont"/>
    <w:rsid w:val="001C04F4"/>
  </w:style>
  <w:style w:type="character" w:styleId="FollowedHyperlink">
    <w:name w:val="FollowedHyperlink"/>
    <w:basedOn w:val="DefaultParagraphFont"/>
    <w:uiPriority w:val="99"/>
    <w:semiHidden/>
    <w:unhideWhenUsed/>
    <w:rsid w:val="0005161B"/>
    <w:rPr>
      <w:color w:val="954F72" w:themeColor="followedHyperlink"/>
      <w:u w:val="single"/>
    </w:rPr>
  </w:style>
  <w:style w:type="character" w:styleId="SubtleEmphasis">
    <w:name w:val="Subtle Emphasis"/>
    <w:basedOn w:val="DefaultParagraphFont"/>
    <w:uiPriority w:val="19"/>
    <w:qFormat/>
    <w:rsid w:val="00FB76A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5685">
      <w:bodyDiv w:val="1"/>
      <w:marLeft w:val="0"/>
      <w:marRight w:val="0"/>
      <w:marTop w:val="0"/>
      <w:marBottom w:val="0"/>
      <w:divBdr>
        <w:top w:val="none" w:sz="0" w:space="0" w:color="auto"/>
        <w:left w:val="none" w:sz="0" w:space="0" w:color="auto"/>
        <w:bottom w:val="none" w:sz="0" w:space="0" w:color="auto"/>
        <w:right w:val="none" w:sz="0" w:space="0" w:color="auto"/>
      </w:divBdr>
    </w:div>
    <w:div w:id="94983427">
      <w:bodyDiv w:val="1"/>
      <w:marLeft w:val="0"/>
      <w:marRight w:val="0"/>
      <w:marTop w:val="0"/>
      <w:marBottom w:val="0"/>
      <w:divBdr>
        <w:top w:val="none" w:sz="0" w:space="0" w:color="auto"/>
        <w:left w:val="none" w:sz="0" w:space="0" w:color="auto"/>
        <w:bottom w:val="none" w:sz="0" w:space="0" w:color="auto"/>
        <w:right w:val="none" w:sz="0" w:space="0" w:color="auto"/>
      </w:divBdr>
    </w:div>
    <w:div w:id="256326506">
      <w:bodyDiv w:val="1"/>
      <w:marLeft w:val="0"/>
      <w:marRight w:val="0"/>
      <w:marTop w:val="0"/>
      <w:marBottom w:val="0"/>
      <w:divBdr>
        <w:top w:val="none" w:sz="0" w:space="0" w:color="auto"/>
        <w:left w:val="none" w:sz="0" w:space="0" w:color="auto"/>
        <w:bottom w:val="none" w:sz="0" w:space="0" w:color="auto"/>
        <w:right w:val="none" w:sz="0" w:space="0" w:color="auto"/>
      </w:divBdr>
    </w:div>
    <w:div w:id="416440890">
      <w:bodyDiv w:val="1"/>
      <w:marLeft w:val="0"/>
      <w:marRight w:val="0"/>
      <w:marTop w:val="0"/>
      <w:marBottom w:val="0"/>
      <w:divBdr>
        <w:top w:val="none" w:sz="0" w:space="0" w:color="auto"/>
        <w:left w:val="none" w:sz="0" w:space="0" w:color="auto"/>
        <w:bottom w:val="none" w:sz="0" w:space="0" w:color="auto"/>
        <w:right w:val="none" w:sz="0" w:space="0" w:color="auto"/>
      </w:divBdr>
    </w:div>
    <w:div w:id="868882562">
      <w:bodyDiv w:val="1"/>
      <w:marLeft w:val="0"/>
      <w:marRight w:val="0"/>
      <w:marTop w:val="0"/>
      <w:marBottom w:val="0"/>
      <w:divBdr>
        <w:top w:val="none" w:sz="0" w:space="0" w:color="auto"/>
        <w:left w:val="none" w:sz="0" w:space="0" w:color="auto"/>
        <w:bottom w:val="none" w:sz="0" w:space="0" w:color="auto"/>
        <w:right w:val="none" w:sz="0" w:space="0" w:color="auto"/>
      </w:divBdr>
    </w:div>
    <w:div w:id="1580022885">
      <w:bodyDiv w:val="1"/>
      <w:marLeft w:val="0"/>
      <w:marRight w:val="0"/>
      <w:marTop w:val="0"/>
      <w:marBottom w:val="0"/>
      <w:divBdr>
        <w:top w:val="none" w:sz="0" w:space="0" w:color="auto"/>
        <w:left w:val="none" w:sz="0" w:space="0" w:color="auto"/>
        <w:bottom w:val="none" w:sz="0" w:space="0" w:color="auto"/>
        <w:right w:val="none" w:sz="0" w:space="0" w:color="auto"/>
      </w:divBdr>
    </w:div>
    <w:div w:id="172952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e.ivrd@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ue.iv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Dang</dc:creator>
  <cp:keywords/>
  <dc:description/>
  <cp:lastModifiedBy>Mai Dang</cp:lastModifiedBy>
  <cp:revision>62</cp:revision>
  <cp:lastPrinted>2021-03-20T09:41:00Z</cp:lastPrinted>
  <dcterms:created xsi:type="dcterms:W3CDTF">2022-10-15T01:44:00Z</dcterms:created>
  <dcterms:modified xsi:type="dcterms:W3CDTF">2022-10-18T01:19:00Z</dcterms:modified>
</cp:coreProperties>
</file>